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39889" w14:textId="7361138C" w:rsidR="008041CE" w:rsidRDefault="008041CE" w:rsidP="008041CE"/>
    <w:p w14:paraId="6E37D027" w14:textId="6E395064" w:rsidR="007A1E16" w:rsidRDefault="007A1E16" w:rsidP="008041CE"/>
    <w:p w14:paraId="27CDFFA5" w14:textId="24D52566" w:rsidR="007A1E16" w:rsidRDefault="007A1E16" w:rsidP="008041CE"/>
    <w:p w14:paraId="20088655" w14:textId="02164146" w:rsidR="007A1E16" w:rsidRDefault="007A1E16" w:rsidP="008041CE"/>
    <w:p w14:paraId="2AD2DE77" w14:textId="76AD525F" w:rsidR="007A1E16" w:rsidRDefault="007A1E16" w:rsidP="008041CE"/>
    <w:p w14:paraId="723E00DE" w14:textId="4FB43650" w:rsidR="007A1E16" w:rsidRDefault="007A1E16" w:rsidP="008041CE"/>
    <w:p w14:paraId="52421F53" w14:textId="77777777" w:rsidR="00C717D6" w:rsidRDefault="00C717D6" w:rsidP="00C717D6">
      <w:pPr>
        <w:spacing w:before="120" w:after="120"/>
        <w:jc w:val="center"/>
        <w:rPr>
          <w:b/>
          <w:sz w:val="24"/>
          <w:szCs w:val="24"/>
        </w:rPr>
      </w:pPr>
      <w:r w:rsidRPr="00DA0F1B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HM16 </w:t>
      </w:r>
      <w:r w:rsidRPr="00DA0F1B">
        <w:rPr>
          <w:b/>
          <w:sz w:val="24"/>
          <w:szCs w:val="24"/>
        </w:rPr>
        <w:t xml:space="preserve">Bachelor of </w:t>
      </w:r>
      <w:r>
        <w:rPr>
          <w:b/>
          <w:sz w:val="24"/>
          <w:szCs w:val="24"/>
        </w:rPr>
        <w:t>Hospitality Management</w:t>
      </w:r>
    </w:p>
    <w:p w14:paraId="5603CC02" w14:textId="77777777" w:rsidR="001D2DDE" w:rsidRDefault="001D2DDE" w:rsidP="001D2DDE">
      <w:pPr>
        <w:spacing w:before="120" w:after="1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Full Fee (FF)</w:t>
      </w:r>
      <w:r w:rsidRPr="006061F6">
        <w:rPr>
          <w:b/>
          <w:sz w:val="24"/>
          <w:szCs w:val="24"/>
        </w:rPr>
        <w:t xml:space="preserve"> </w:t>
      </w:r>
    </w:p>
    <w:p w14:paraId="55E59FC6" w14:textId="66951F5C" w:rsidR="007A1E16" w:rsidRDefault="007A1E16" w:rsidP="007A1E16">
      <w:pPr>
        <w:spacing w:before="120" w:after="120"/>
        <w:jc w:val="center"/>
        <w:rPr>
          <w:b/>
          <w:sz w:val="24"/>
          <w:szCs w:val="24"/>
        </w:rPr>
      </w:pPr>
      <w:r w:rsidRPr="007C7860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7C7860">
        <w:rPr>
          <w:b/>
          <w:sz w:val="24"/>
          <w:szCs w:val="24"/>
        </w:rPr>
        <w:t xml:space="preserve"> </w:t>
      </w:r>
      <w:r w:rsidRPr="007C7860">
        <w:rPr>
          <w:rFonts w:cs="Arial"/>
          <w:b/>
          <w:bCs/>
        </w:rPr>
        <w:t>T</w:t>
      </w:r>
      <w:r>
        <w:rPr>
          <w:rFonts w:cs="Arial"/>
          <w:b/>
          <w:bCs/>
        </w:rPr>
        <w:t>uition Fees</w:t>
      </w:r>
      <w:r>
        <w:rPr>
          <w:b/>
          <w:sz w:val="24"/>
          <w:szCs w:val="24"/>
        </w:rPr>
        <w:t xml:space="preserve"> - Individual subjects</w:t>
      </w:r>
    </w:p>
    <w:p w14:paraId="746E1A98" w14:textId="77777777" w:rsidR="00DC136D" w:rsidRDefault="00DC136D" w:rsidP="00DC136D">
      <w:pPr>
        <w:spacing w:before="120" w:after="240"/>
        <w:jc w:val="center"/>
        <w:rPr>
          <w:rFonts w:cs="Arial"/>
          <w:b/>
          <w:bCs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5807"/>
        <w:gridCol w:w="1559"/>
        <w:gridCol w:w="2262"/>
      </w:tblGrid>
      <w:tr w:rsidR="00C717D6" w14:paraId="1C261E21" w14:textId="77777777" w:rsidTr="00320991">
        <w:trPr>
          <w:cantSplit/>
          <w:trHeight w:val="374"/>
          <w:tblHeader/>
        </w:trPr>
        <w:tc>
          <w:tcPr>
            <w:tcW w:w="5807" w:type="dxa"/>
          </w:tcPr>
          <w:p w14:paraId="70324C74" w14:textId="77777777" w:rsidR="00C717D6" w:rsidRPr="00E80D8C" w:rsidRDefault="00C717D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b/>
                <w:bCs/>
                <w:sz w:val="20"/>
                <w:szCs w:val="20"/>
                <w:lang w:eastAsia="en-AU"/>
              </w:rPr>
              <w:t>Subject</w:t>
            </w:r>
          </w:p>
        </w:tc>
        <w:tc>
          <w:tcPr>
            <w:tcW w:w="1559" w:type="dxa"/>
            <w:shd w:val="clear" w:color="auto" w:fill="auto"/>
          </w:tcPr>
          <w:p w14:paraId="54ABF893" w14:textId="77777777" w:rsidR="00C717D6" w:rsidRPr="00E80D8C" w:rsidRDefault="00C717D6" w:rsidP="00320991">
            <w:pPr>
              <w:spacing w:before="60" w:after="60"/>
              <w:ind w:right="35"/>
              <w:jc w:val="center"/>
              <w:rPr>
                <w:rFonts w:cs="Arial"/>
                <w:b/>
                <w:sz w:val="20"/>
                <w:szCs w:val="20"/>
              </w:rPr>
            </w:pPr>
            <w:r w:rsidRPr="00E80D8C">
              <w:rPr>
                <w:rFonts w:cs="Arial"/>
                <w:b/>
                <w:sz w:val="20"/>
                <w:szCs w:val="20"/>
              </w:rPr>
              <w:t>EFTSL value</w:t>
            </w:r>
          </w:p>
        </w:tc>
        <w:tc>
          <w:tcPr>
            <w:tcW w:w="2262" w:type="dxa"/>
            <w:shd w:val="clear" w:color="auto" w:fill="auto"/>
          </w:tcPr>
          <w:p w14:paraId="646BF1BF" w14:textId="77777777" w:rsidR="00C717D6" w:rsidRPr="00E80D8C" w:rsidRDefault="00C717D6" w:rsidP="00320991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E80D8C">
              <w:rPr>
                <w:rFonts w:cs="Arial"/>
                <w:b/>
                <w:sz w:val="20"/>
                <w:szCs w:val="20"/>
              </w:rPr>
              <w:t>Indicative tuition fee</w:t>
            </w:r>
          </w:p>
        </w:tc>
      </w:tr>
      <w:tr w:rsidR="00C717D6" w14:paraId="334C3589" w14:textId="77777777" w:rsidTr="00320991">
        <w:trPr>
          <w:cantSplit/>
          <w:trHeight w:val="374"/>
        </w:trPr>
        <w:tc>
          <w:tcPr>
            <w:tcW w:w="9628" w:type="dxa"/>
            <w:gridSpan w:val="3"/>
          </w:tcPr>
          <w:p w14:paraId="7D5EA77C" w14:textId="77777777" w:rsidR="00C717D6" w:rsidRPr="00E80D8C" w:rsidRDefault="00C717D6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E80D8C">
              <w:rPr>
                <w:rFonts w:cs="Arial"/>
                <w:b/>
                <w:sz w:val="20"/>
                <w:szCs w:val="20"/>
              </w:rPr>
              <w:t>Year 1</w:t>
            </w:r>
          </w:p>
        </w:tc>
      </w:tr>
      <w:tr w:rsidR="00C717D6" w14:paraId="23963542" w14:textId="77777777" w:rsidTr="00320991">
        <w:trPr>
          <w:cantSplit/>
          <w:trHeight w:val="374"/>
        </w:trPr>
        <w:tc>
          <w:tcPr>
            <w:tcW w:w="5807" w:type="dxa"/>
          </w:tcPr>
          <w:p w14:paraId="0DAE9B6B" w14:textId="77777777" w:rsidR="00C717D6" w:rsidRPr="00E80D8C" w:rsidRDefault="00C717D6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BHM102 Principles of hospitality management</w:t>
            </w:r>
          </w:p>
        </w:tc>
        <w:tc>
          <w:tcPr>
            <w:tcW w:w="1559" w:type="dxa"/>
            <w:shd w:val="clear" w:color="auto" w:fill="auto"/>
          </w:tcPr>
          <w:p w14:paraId="7E8D18C1" w14:textId="77777777" w:rsidR="00C717D6" w:rsidRPr="00E80D8C" w:rsidRDefault="00C717D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05FBAFDC" w14:textId="2335F9B3" w:rsidR="00C717D6" w:rsidRPr="00E80D8C" w:rsidRDefault="00C717D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>1812.50</w:t>
            </w:r>
          </w:p>
        </w:tc>
      </w:tr>
      <w:tr w:rsidR="00C717D6" w14:paraId="0831A6F5" w14:textId="77777777" w:rsidTr="00320991">
        <w:trPr>
          <w:cantSplit/>
          <w:trHeight w:val="374"/>
        </w:trPr>
        <w:tc>
          <w:tcPr>
            <w:tcW w:w="5807" w:type="dxa"/>
          </w:tcPr>
          <w:p w14:paraId="5485F081" w14:textId="77777777" w:rsidR="00C717D6" w:rsidRPr="00E80D8C" w:rsidRDefault="00C717D6" w:rsidP="00C717D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BHM103 Safety and security practices</w:t>
            </w:r>
          </w:p>
        </w:tc>
        <w:tc>
          <w:tcPr>
            <w:tcW w:w="1559" w:type="dxa"/>
            <w:shd w:val="clear" w:color="auto" w:fill="auto"/>
          </w:tcPr>
          <w:p w14:paraId="3168624D" w14:textId="7777777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0C8FEADC" w14:textId="6D374A21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2250F5">
              <w:rPr>
                <w:rFonts w:cs="Arial"/>
                <w:sz w:val="20"/>
                <w:szCs w:val="20"/>
              </w:rPr>
              <w:t>$1812.50</w:t>
            </w:r>
          </w:p>
        </w:tc>
      </w:tr>
      <w:tr w:rsidR="00C717D6" w14:paraId="03616F1D" w14:textId="77777777" w:rsidTr="00320991">
        <w:trPr>
          <w:cantSplit/>
          <w:trHeight w:val="374"/>
        </w:trPr>
        <w:tc>
          <w:tcPr>
            <w:tcW w:w="5807" w:type="dxa"/>
          </w:tcPr>
          <w:p w14:paraId="73DEBED9" w14:textId="77777777" w:rsidR="00C717D6" w:rsidRPr="00E80D8C" w:rsidRDefault="00C717D6" w:rsidP="00C717D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BHM104 Hospitality business law</w:t>
            </w:r>
          </w:p>
        </w:tc>
        <w:tc>
          <w:tcPr>
            <w:tcW w:w="1559" w:type="dxa"/>
            <w:shd w:val="clear" w:color="auto" w:fill="auto"/>
          </w:tcPr>
          <w:p w14:paraId="434C6D5D" w14:textId="7777777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660C5D3A" w14:textId="7D23B7CA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2250F5">
              <w:rPr>
                <w:rFonts w:cs="Arial"/>
                <w:sz w:val="20"/>
                <w:szCs w:val="20"/>
              </w:rPr>
              <w:t>$1812.50</w:t>
            </w:r>
          </w:p>
        </w:tc>
      </w:tr>
      <w:tr w:rsidR="00C717D6" w14:paraId="3B3DF1DE" w14:textId="77777777" w:rsidTr="00320991">
        <w:trPr>
          <w:cantSplit/>
          <w:trHeight w:val="374"/>
        </w:trPr>
        <w:tc>
          <w:tcPr>
            <w:tcW w:w="5807" w:type="dxa"/>
          </w:tcPr>
          <w:p w14:paraId="4BF0545F" w14:textId="77777777" w:rsidR="00C717D6" w:rsidRPr="00E80D8C" w:rsidRDefault="00C717D6" w:rsidP="00C717D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BHM105 Hospitality systems and procedures</w:t>
            </w:r>
          </w:p>
        </w:tc>
        <w:tc>
          <w:tcPr>
            <w:tcW w:w="1559" w:type="dxa"/>
            <w:shd w:val="clear" w:color="auto" w:fill="auto"/>
          </w:tcPr>
          <w:p w14:paraId="5DE19A20" w14:textId="7777777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32E2A0C2" w14:textId="5E4EBE7C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2250F5">
              <w:rPr>
                <w:rFonts w:cs="Arial"/>
                <w:sz w:val="20"/>
                <w:szCs w:val="20"/>
              </w:rPr>
              <w:t>$1812.50</w:t>
            </w:r>
          </w:p>
        </w:tc>
      </w:tr>
      <w:tr w:rsidR="00C717D6" w14:paraId="1BC7FA93" w14:textId="77777777" w:rsidTr="00320991">
        <w:trPr>
          <w:cantSplit/>
          <w:trHeight w:val="374"/>
        </w:trPr>
        <w:tc>
          <w:tcPr>
            <w:tcW w:w="5807" w:type="dxa"/>
          </w:tcPr>
          <w:p w14:paraId="52749EC0" w14:textId="77777777" w:rsidR="00C717D6" w:rsidRPr="00E80D8C" w:rsidRDefault="00C717D6" w:rsidP="00C717D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BHM106 Hospitality service coordination</w:t>
            </w:r>
          </w:p>
        </w:tc>
        <w:tc>
          <w:tcPr>
            <w:tcW w:w="1559" w:type="dxa"/>
            <w:shd w:val="clear" w:color="auto" w:fill="auto"/>
          </w:tcPr>
          <w:p w14:paraId="5EFB0211" w14:textId="7777777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5E8B299B" w14:textId="0DEE8FDD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2250F5">
              <w:rPr>
                <w:rFonts w:cs="Arial"/>
                <w:sz w:val="20"/>
                <w:szCs w:val="20"/>
              </w:rPr>
              <w:t>$1812.50</w:t>
            </w:r>
          </w:p>
        </w:tc>
      </w:tr>
      <w:tr w:rsidR="00C717D6" w14:paraId="0984FCBC" w14:textId="77777777" w:rsidTr="00320991">
        <w:trPr>
          <w:cantSplit/>
          <w:trHeight w:val="374"/>
        </w:trPr>
        <w:tc>
          <w:tcPr>
            <w:tcW w:w="5807" w:type="dxa"/>
          </w:tcPr>
          <w:p w14:paraId="61E49605" w14:textId="77777777" w:rsidR="00C717D6" w:rsidRPr="00E80D8C" w:rsidRDefault="00C717D6" w:rsidP="00C717D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BHM107 Management in the service sector</w:t>
            </w:r>
          </w:p>
        </w:tc>
        <w:tc>
          <w:tcPr>
            <w:tcW w:w="1559" w:type="dxa"/>
            <w:shd w:val="clear" w:color="auto" w:fill="auto"/>
          </w:tcPr>
          <w:p w14:paraId="195C15A3" w14:textId="7777777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7CB6BD31" w14:textId="1411CB95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2250F5">
              <w:rPr>
                <w:rFonts w:cs="Arial"/>
                <w:sz w:val="20"/>
                <w:szCs w:val="20"/>
              </w:rPr>
              <w:t>$1812.50</w:t>
            </w:r>
          </w:p>
        </w:tc>
      </w:tr>
      <w:tr w:rsidR="00C717D6" w14:paraId="2EBA33E3" w14:textId="77777777" w:rsidTr="00320991">
        <w:trPr>
          <w:cantSplit/>
          <w:trHeight w:val="374"/>
        </w:trPr>
        <w:tc>
          <w:tcPr>
            <w:tcW w:w="5807" w:type="dxa"/>
          </w:tcPr>
          <w:p w14:paraId="4DE07C8E" w14:textId="77777777" w:rsidR="00C717D6" w:rsidRPr="00E80D8C" w:rsidRDefault="00C717D6" w:rsidP="00C717D6">
            <w:pPr>
              <w:spacing w:before="60" w:after="60"/>
              <w:ind w:left="873" w:hanging="873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BHM109 Introduction to research and communications for hospitality</w:t>
            </w:r>
          </w:p>
        </w:tc>
        <w:tc>
          <w:tcPr>
            <w:tcW w:w="1559" w:type="dxa"/>
            <w:shd w:val="clear" w:color="auto" w:fill="auto"/>
          </w:tcPr>
          <w:p w14:paraId="38173FA2" w14:textId="7777777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6EF100D7" w14:textId="09BBD2BF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2250F5">
              <w:rPr>
                <w:rFonts w:cs="Arial"/>
                <w:sz w:val="20"/>
                <w:szCs w:val="20"/>
              </w:rPr>
              <w:t>$1812.50</w:t>
            </w:r>
          </w:p>
        </w:tc>
      </w:tr>
      <w:tr w:rsidR="00C717D6" w14:paraId="45526D6C" w14:textId="77777777" w:rsidTr="00320991">
        <w:trPr>
          <w:cantSplit/>
          <w:trHeight w:val="374"/>
        </w:trPr>
        <w:tc>
          <w:tcPr>
            <w:tcW w:w="5807" w:type="dxa"/>
          </w:tcPr>
          <w:p w14:paraId="38656801" w14:textId="77777777" w:rsidR="00C717D6" w:rsidRPr="00E80D8C" w:rsidRDefault="00C717D6" w:rsidP="00C717D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BHM110 Knowledge management for hospitality</w:t>
            </w:r>
          </w:p>
        </w:tc>
        <w:tc>
          <w:tcPr>
            <w:tcW w:w="1559" w:type="dxa"/>
            <w:shd w:val="clear" w:color="auto" w:fill="auto"/>
          </w:tcPr>
          <w:p w14:paraId="2553AE5B" w14:textId="7777777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1654912F" w14:textId="0590A509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2250F5">
              <w:rPr>
                <w:rFonts w:cs="Arial"/>
                <w:sz w:val="20"/>
                <w:szCs w:val="20"/>
              </w:rPr>
              <w:t>$1812.50</w:t>
            </w:r>
          </w:p>
        </w:tc>
      </w:tr>
      <w:tr w:rsidR="00C717D6" w14:paraId="61056ED9" w14:textId="77777777" w:rsidTr="00320991">
        <w:trPr>
          <w:cantSplit/>
          <w:trHeight w:val="374"/>
        </w:trPr>
        <w:tc>
          <w:tcPr>
            <w:tcW w:w="9628" w:type="dxa"/>
            <w:gridSpan w:val="3"/>
          </w:tcPr>
          <w:p w14:paraId="063CAEAA" w14:textId="77777777" w:rsidR="00C717D6" w:rsidRPr="00E80D8C" w:rsidRDefault="00C717D6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E80D8C">
              <w:rPr>
                <w:rFonts w:cs="Arial"/>
                <w:b/>
                <w:sz w:val="20"/>
                <w:szCs w:val="20"/>
              </w:rPr>
              <w:t>Year 2</w:t>
            </w:r>
          </w:p>
        </w:tc>
      </w:tr>
      <w:tr w:rsidR="00C717D6" w14:paraId="2989DCF4" w14:textId="77777777" w:rsidTr="00320991">
        <w:trPr>
          <w:cantSplit/>
          <w:trHeight w:val="374"/>
        </w:trPr>
        <w:tc>
          <w:tcPr>
            <w:tcW w:w="5807" w:type="dxa"/>
          </w:tcPr>
          <w:p w14:paraId="287A526D" w14:textId="77777777" w:rsidR="00C717D6" w:rsidRPr="00E80D8C" w:rsidRDefault="00C717D6" w:rsidP="00C717D6">
            <w:pPr>
              <w:spacing w:before="60" w:after="60"/>
              <w:rPr>
                <w:rFonts w:cs="Arial"/>
                <w:sz w:val="20"/>
                <w:szCs w:val="20"/>
                <w:lang w:eastAsia="en-AU"/>
              </w:rPr>
            </w:pPr>
            <w:r w:rsidRPr="00E80D8C">
              <w:rPr>
                <w:rFonts w:cs="Arial"/>
                <w:sz w:val="20"/>
                <w:szCs w:val="20"/>
                <w:lang w:eastAsia="en-AU"/>
              </w:rPr>
              <w:t xml:space="preserve">BHM201 </w:t>
            </w:r>
            <w:r>
              <w:rPr>
                <w:rFonts w:cs="Arial"/>
                <w:sz w:val="20"/>
                <w:szCs w:val="20"/>
                <w:lang w:eastAsia="en-AU"/>
              </w:rPr>
              <w:t>Interpreting and communicating financial information</w:t>
            </w:r>
          </w:p>
        </w:tc>
        <w:tc>
          <w:tcPr>
            <w:tcW w:w="1559" w:type="dxa"/>
            <w:shd w:val="clear" w:color="auto" w:fill="auto"/>
          </w:tcPr>
          <w:p w14:paraId="77B8E008" w14:textId="7777777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0A779B34" w14:textId="1890BB4F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16F1C">
              <w:rPr>
                <w:rFonts w:cs="Arial"/>
                <w:sz w:val="20"/>
                <w:szCs w:val="20"/>
              </w:rPr>
              <w:t>$1812.50</w:t>
            </w:r>
          </w:p>
        </w:tc>
      </w:tr>
      <w:tr w:rsidR="00C717D6" w14:paraId="08E4C732" w14:textId="77777777" w:rsidTr="00320991">
        <w:trPr>
          <w:cantSplit/>
          <w:trHeight w:val="374"/>
        </w:trPr>
        <w:tc>
          <w:tcPr>
            <w:tcW w:w="5807" w:type="dxa"/>
          </w:tcPr>
          <w:p w14:paraId="28EE45EC" w14:textId="77777777" w:rsidR="00C717D6" w:rsidRPr="00E80D8C" w:rsidRDefault="00C717D6" w:rsidP="00C717D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BHM202 Sustaining business relationships</w:t>
            </w:r>
          </w:p>
        </w:tc>
        <w:tc>
          <w:tcPr>
            <w:tcW w:w="1559" w:type="dxa"/>
            <w:shd w:val="clear" w:color="auto" w:fill="auto"/>
          </w:tcPr>
          <w:p w14:paraId="57FD3AEF" w14:textId="7777777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28CAD89D" w14:textId="036E8D09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16F1C">
              <w:rPr>
                <w:rFonts w:cs="Arial"/>
                <w:sz w:val="20"/>
                <w:szCs w:val="20"/>
              </w:rPr>
              <w:t>$1812.50</w:t>
            </w:r>
          </w:p>
        </w:tc>
      </w:tr>
      <w:tr w:rsidR="00C717D6" w14:paraId="6624F27D" w14:textId="77777777" w:rsidTr="00320991">
        <w:trPr>
          <w:cantSplit/>
          <w:trHeight w:val="374"/>
        </w:trPr>
        <w:tc>
          <w:tcPr>
            <w:tcW w:w="5807" w:type="dxa"/>
          </w:tcPr>
          <w:p w14:paraId="4BBA7991" w14:textId="77777777" w:rsidR="00C717D6" w:rsidRPr="00E80D8C" w:rsidRDefault="00C717D6" w:rsidP="00C717D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BHM203 Human resource management in hospitality</w:t>
            </w:r>
          </w:p>
        </w:tc>
        <w:tc>
          <w:tcPr>
            <w:tcW w:w="1559" w:type="dxa"/>
            <w:shd w:val="clear" w:color="auto" w:fill="auto"/>
          </w:tcPr>
          <w:p w14:paraId="4BD6968D" w14:textId="7777777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025A8820" w14:textId="432542C0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16F1C">
              <w:rPr>
                <w:rFonts w:cs="Arial"/>
                <w:sz w:val="20"/>
                <w:szCs w:val="20"/>
              </w:rPr>
              <w:t>$1812.50</w:t>
            </w:r>
          </w:p>
        </w:tc>
      </w:tr>
      <w:tr w:rsidR="00C717D6" w14:paraId="6BA14D71" w14:textId="77777777" w:rsidTr="00320991">
        <w:trPr>
          <w:cantSplit/>
          <w:trHeight w:val="374"/>
        </w:trPr>
        <w:tc>
          <w:tcPr>
            <w:tcW w:w="5807" w:type="dxa"/>
          </w:tcPr>
          <w:p w14:paraId="32778E77" w14:textId="77777777" w:rsidR="00C717D6" w:rsidRPr="00E80D8C" w:rsidRDefault="00C717D6" w:rsidP="00C717D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BHM205 Compliance and risk management in hospitality</w:t>
            </w:r>
          </w:p>
        </w:tc>
        <w:tc>
          <w:tcPr>
            <w:tcW w:w="1559" w:type="dxa"/>
            <w:shd w:val="clear" w:color="auto" w:fill="auto"/>
          </w:tcPr>
          <w:p w14:paraId="2FA128AC" w14:textId="7777777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54A22639" w14:textId="077E873C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16F1C">
              <w:rPr>
                <w:rFonts w:cs="Arial"/>
                <w:sz w:val="20"/>
                <w:szCs w:val="20"/>
              </w:rPr>
              <w:t>$1812.50</w:t>
            </w:r>
          </w:p>
        </w:tc>
      </w:tr>
      <w:tr w:rsidR="00C717D6" w14:paraId="4B99565B" w14:textId="77777777" w:rsidTr="00320991">
        <w:trPr>
          <w:cantSplit/>
          <w:trHeight w:val="374"/>
        </w:trPr>
        <w:tc>
          <w:tcPr>
            <w:tcW w:w="5807" w:type="dxa"/>
          </w:tcPr>
          <w:p w14:paraId="2624E81B" w14:textId="77777777" w:rsidR="00C717D6" w:rsidRPr="00E80D8C" w:rsidRDefault="00C717D6" w:rsidP="00C717D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 xml:space="preserve">BHM206 Services </w:t>
            </w:r>
            <w:r>
              <w:rPr>
                <w:rFonts w:cs="Arial"/>
                <w:sz w:val="20"/>
                <w:szCs w:val="20"/>
              </w:rPr>
              <w:t>m</w:t>
            </w:r>
            <w:r w:rsidRPr="00E80D8C">
              <w:rPr>
                <w:rFonts w:cs="Arial"/>
                <w:sz w:val="20"/>
                <w:szCs w:val="20"/>
              </w:rPr>
              <w:t>arketing</w:t>
            </w:r>
          </w:p>
        </w:tc>
        <w:tc>
          <w:tcPr>
            <w:tcW w:w="1559" w:type="dxa"/>
            <w:shd w:val="clear" w:color="auto" w:fill="auto"/>
          </w:tcPr>
          <w:p w14:paraId="70E9179E" w14:textId="77777777" w:rsidR="00C717D6" w:rsidRDefault="00C717D6" w:rsidP="00C717D6">
            <w:pPr>
              <w:spacing w:before="60" w:after="60"/>
              <w:jc w:val="center"/>
            </w:pPr>
            <w:r w:rsidRPr="00A97185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393BF100" w14:textId="1C16C73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16F1C">
              <w:rPr>
                <w:rFonts w:cs="Arial"/>
                <w:sz w:val="20"/>
                <w:szCs w:val="20"/>
              </w:rPr>
              <w:t>$1812.50</w:t>
            </w:r>
          </w:p>
        </w:tc>
      </w:tr>
      <w:tr w:rsidR="00C717D6" w14:paraId="4D18B00C" w14:textId="77777777" w:rsidTr="00320991">
        <w:trPr>
          <w:cantSplit/>
          <w:trHeight w:val="374"/>
        </w:trPr>
        <w:tc>
          <w:tcPr>
            <w:tcW w:w="5807" w:type="dxa"/>
          </w:tcPr>
          <w:p w14:paraId="5492B43A" w14:textId="77777777" w:rsidR="00C717D6" w:rsidRPr="00E80D8C" w:rsidRDefault="00C717D6" w:rsidP="00C717D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 xml:space="preserve">BHM207 Organisational </w:t>
            </w:r>
            <w:r>
              <w:rPr>
                <w:rFonts w:cs="Arial"/>
                <w:sz w:val="20"/>
                <w:szCs w:val="20"/>
              </w:rPr>
              <w:t>b</w:t>
            </w:r>
            <w:r w:rsidRPr="00E80D8C">
              <w:rPr>
                <w:rFonts w:cs="Arial"/>
                <w:sz w:val="20"/>
                <w:szCs w:val="20"/>
              </w:rPr>
              <w:t>ehaviour</w:t>
            </w:r>
          </w:p>
        </w:tc>
        <w:tc>
          <w:tcPr>
            <w:tcW w:w="1559" w:type="dxa"/>
            <w:shd w:val="clear" w:color="auto" w:fill="auto"/>
          </w:tcPr>
          <w:p w14:paraId="1B1906BD" w14:textId="77777777" w:rsidR="00C717D6" w:rsidRDefault="00C717D6" w:rsidP="00C717D6">
            <w:pPr>
              <w:spacing w:before="60" w:after="60"/>
              <w:jc w:val="center"/>
            </w:pPr>
            <w:r w:rsidRPr="00A97185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2A244931" w14:textId="30E54839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16F1C">
              <w:rPr>
                <w:rFonts w:cs="Arial"/>
                <w:sz w:val="20"/>
                <w:szCs w:val="20"/>
              </w:rPr>
              <w:t>$1812.50</w:t>
            </w:r>
          </w:p>
        </w:tc>
      </w:tr>
      <w:tr w:rsidR="00C717D6" w14:paraId="2D3AA143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47268EA1" w14:textId="77777777" w:rsidR="00C717D6" w:rsidRPr="00E80D8C" w:rsidRDefault="00C717D6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E80D8C">
              <w:rPr>
                <w:rFonts w:cs="Arial"/>
                <w:b/>
                <w:sz w:val="20"/>
                <w:szCs w:val="20"/>
              </w:rPr>
              <w:t>Plus</w:t>
            </w:r>
            <w:proofErr w:type="gramEnd"/>
            <w:r w:rsidRPr="00E80D8C">
              <w:rPr>
                <w:rFonts w:cs="Arial"/>
                <w:b/>
                <w:sz w:val="20"/>
                <w:szCs w:val="20"/>
              </w:rPr>
              <w:t xml:space="preserve"> two electives from</w:t>
            </w:r>
          </w:p>
        </w:tc>
      </w:tr>
      <w:tr w:rsidR="00C717D6" w14:paraId="0BB410AC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3D495AF6" w14:textId="77777777" w:rsidR="00C717D6" w:rsidRPr="00E80D8C" w:rsidRDefault="00C717D6" w:rsidP="00C717D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BHM204 Hospitality materials control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5E1E" w14:textId="7777777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7B11" w14:textId="7DD0C486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1E1891">
              <w:rPr>
                <w:rFonts w:cs="Arial"/>
                <w:sz w:val="20"/>
                <w:szCs w:val="20"/>
              </w:rPr>
              <w:t>$1812.50</w:t>
            </w:r>
          </w:p>
        </w:tc>
      </w:tr>
      <w:tr w:rsidR="00C717D6" w14:paraId="24DD4790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5F053A1" w14:textId="77777777" w:rsidR="00C717D6" w:rsidRPr="00E80D8C" w:rsidRDefault="00C717D6" w:rsidP="00C717D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BHM208 Hospitality revenue and yield management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035B" w14:textId="7777777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98EC" w14:textId="4D1041FD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1E1891">
              <w:rPr>
                <w:rFonts w:cs="Arial"/>
                <w:sz w:val="20"/>
                <w:szCs w:val="20"/>
              </w:rPr>
              <w:t>$1812.50</w:t>
            </w:r>
          </w:p>
        </w:tc>
      </w:tr>
      <w:tr w:rsidR="00C717D6" w14:paraId="015F4BAC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80F3122" w14:textId="77777777" w:rsidR="00C717D6" w:rsidRPr="00E80D8C" w:rsidRDefault="00C717D6" w:rsidP="00C717D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 xml:space="preserve">BHM209 Event </w:t>
            </w:r>
            <w:r>
              <w:rPr>
                <w:rFonts w:cs="Arial"/>
                <w:sz w:val="20"/>
                <w:szCs w:val="20"/>
              </w:rPr>
              <w:t>m</w:t>
            </w:r>
            <w:r w:rsidRPr="00E80D8C">
              <w:rPr>
                <w:rFonts w:cs="Arial"/>
                <w:sz w:val="20"/>
                <w:szCs w:val="20"/>
              </w:rPr>
              <w:t>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CCAD" w14:textId="7777777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F533" w14:textId="03C063C0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1E1891">
              <w:rPr>
                <w:rFonts w:cs="Arial"/>
                <w:sz w:val="20"/>
                <w:szCs w:val="20"/>
              </w:rPr>
              <w:t>$1812.50</w:t>
            </w:r>
          </w:p>
        </w:tc>
      </w:tr>
      <w:tr w:rsidR="00C717D6" w14:paraId="3A7D6C0C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3FE6A40E" w14:textId="77777777" w:rsidR="00C717D6" w:rsidRPr="00E80D8C" w:rsidRDefault="00C717D6" w:rsidP="00C717D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BHM210 Food</w:t>
            </w:r>
            <w:r>
              <w:rPr>
                <w:rFonts w:cs="Arial"/>
                <w:sz w:val="20"/>
                <w:szCs w:val="20"/>
              </w:rPr>
              <w:t>,</w:t>
            </w:r>
            <w:r w:rsidRPr="00E80D8C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Arial"/>
                <w:sz w:val="20"/>
                <w:szCs w:val="20"/>
              </w:rPr>
              <w:t>w</w:t>
            </w:r>
            <w:r w:rsidRPr="00E80D8C">
              <w:rPr>
                <w:rFonts w:cs="Arial"/>
                <w:sz w:val="20"/>
                <w:szCs w:val="20"/>
              </w:rPr>
              <w:t>ine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and the visitor experience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8B20" w14:textId="7777777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07FD" w14:textId="06BF7241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1E1891">
              <w:rPr>
                <w:rFonts w:cs="Arial"/>
                <w:sz w:val="20"/>
                <w:szCs w:val="20"/>
              </w:rPr>
              <w:t>$1812.50</w:t>
            </w:r>
          </w:p>
        </w:tc>
      </w:tr>
      <w:tr w:rsidR="00C717D6" w14:paraId="342C9C9E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78A6DB01" w14:textId="77777777" w:rsidR="00C717D6" w:rsidRPr="00E80D8C" w:rsidRDefault="00C717D6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E80D8C">
              <w:rPr>
                <w:rFonts w:cs="Arial"/>
                <w:b/>
                <w:sz w:val="20"/>
                <w:szCs w:val="20"/>
              </w:rPr>
              <w:t>Year 3</w:t>
            </w:r>
          </w:p>
        </w:tc>
      </w:tr>
      <w:tr w:rsidR="00C717D6" w14:paraId="2FE25B9C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2E811890" w14:textId="77777777" w:rsidR="00C717D6" w:rsidRPr="00E80D8C" w:rsidRDefault="00C717D6" w:rsidP="00C717D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BHM3</w:t>
            </w:r>
            <w:r>
              <w:rPr>
                <w:rFonts w:cs="Arial"/>
                <w:sz w:val="20"/>
                <w:szCs w:val="20"/>
              </w:rPr>
              <w:t>15</w:t>
            </w:r>
            <w:r w:rsidRPr="00E80D8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Entrepreneurial</w:t>
            </w:r>
            <w:r w:rsidRPr="00E80D8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leadership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2AE0" w14:textId="7777777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8FB1" w14:textId="1E3B126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26FFC">
              <w:rPr>
                <w:rFonts w:cs="Arial"/>
                <w:sz w:val="20"/>
                <w:szCs w:val="20"/>
              </w:rPr>
              <w:t>$1812.50</w:t>
            </w:r>
          </w:p>
        </w:tc>
      </w:tr>
      <w:tr w:rsidR="00C717D6" w14:paraId="0B0CBBDD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9E12F24" w14:textId="77777777" w:rsidR="00C717D6" w:rsidRPr="00E80D8C" w:rsidRDefault="00C717D6" w:rsidP="00C717D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 xml:space="preserve">BHM306 Strategic </w:t>
            </w:r>
            <w:r>
              <w:rPr>
                <w:rFonts w:cs="Arial"/>
                <w:sz w:val="20"/>
                <w:szCs w:val="20"/>
              </w:rPr>
              <w:t>m</w:t>
            </w:r>
            <w:r w:rsidRPr="00E80D8C">
              <w:rPr>
                <w:rFonts w:cs="Arial"/>
                <w:sz w:val="20"/>
                <w:szCs w:val="20"/>
              </w:rPr>
              <w:t>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25C8" w14:textId="7777777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6237" w14:textId="5B3DABD8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26FFC">
              <w:rPr>
                <w:rFonts w:cs="Arial"/>
                <w:sz w:val="20"/>
                <w:szCs w:val="20"/>
              </w:rPr>
              <w:t>$1812.50</w:t>
            </w:r>
          </w:p>
        </w:tc>
      </w:tr>
      <w:tr w:rsidR="00C717D6" w14:paraId="0CADCB98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28FC5A3" w14:textId="77777777" w:rsidR="00C717D6" w:rsidRPr="00E80D8C" w:rsidRDefault="00C717D6" w:rsidP="00C717D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lastRenderedPageBreak/>
              <w:t>BHM309 Contemporary hospitality issues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A21B" w14:textId="7777777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BFE1" w14:textId="5EB0831D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61892">
              <w:rPr>
                <w:rFonts w:cs="Arial"/>
                <w:sz w:val="20"/>
                <w:szCs w:val="20"/>
              </w:rPr>
              <w:t>$1812.50</w:t>
            </w:r>
          </w:p>
        </w:tc>
      </w:tr>
      <w:tr w:rsidR="00C717D6" w14:paraId="0A946FB1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2684A2F" w14:textId="77777777" w:rsidR="00C717D6" w:rsidRPr="00E80D8C" w:rsidRDefault="00C717D6" w:rsidP="00C717D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BHM310 Applied hospitality design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96E2" w14:textId="7777777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4394" w14:textId="34A2C794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61892">
              <w:rPr>
                <w:rFonts w:cs="Arial"/>
                <w:sz w:val="20"/>
                <w:szCs w:val="20"/>
              </w:rPr>
              <w:t>$1812.50</w:t>
            </w:r>
          </w:p>
        </w:tc>
      </w:tr>
      <w:tr w:rsidR="00C717D6" w14:paraId="08F7C852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7B8D9491" w14:textId="77777777" w:rsidR="00C717D6" w:rsidRPr="00E80D8C" w:rsidRDefault="00C717D6" w:rsidP="00C717D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BHM312 Hospitality professional practice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E80D8C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7285" w14:textId="7777777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04E7" w14:textId="63CF3CA6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061892">
              <w:rPr>
                <w:rFonts w:cs="Arial"/>
                <w:sz w:val="20"/>
                <w:szCs w:val="20"/>
              </w:rPr>
              <w:t>$1812.50</w:t>
            </w:r>
          </w:p>
        </w:tc>
      </w:tr>
      <w:tr w:rsidR="00C717D6" w14:paraId="5AE8780F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24CCABD3" w14:textId="77777777" w:rsidR="00C717D6" w:rsidRPr="00E80D8C" w:rsidRDefault="00C717D6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E80D8C">
              <w:rPr>
                <w:rFonts w:cs="Arial"/>
                <w:b/>
                <w:sz w:val="20"/>
                <w:szCs w:val="20"/>
              </w:rPr>
              <w:t>Plus</w:t>
            </w:r>
            <w:proofErr w:type="gramEnd"/>
            <w:r w:rsidRPr="00E80D8C">
              <w:rPr>
                <w:rFonts w:cs="Arial"/>
                <w:b/>
                <w:sz w:val="20"/>
                <w:szCs w:val="20"/>
              </w:rPr>
              <w:t xml:space="preserve"> one prescribed elective from</w:t>
            </w:r>
          </w:p>
        </w:tc>
      </w:tr>
      <w:tr w:rsidR="00C717D6" w14:paraId="467DF837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2352B4B3" w14:textId="77777777" w:rsidR="00C717D6" w:rsidRPr="00E80D8C" w:rsidRDefault="00C717D6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 xml:space="preserve">BHM313 </w:t>
            </w:r>
            <w:r w:rsidRPr="00541ECB">
              <w:rPr>
                <w:rFonts w:cs="Arial"/>
                <w:sz w:val="20"/>
                <w:szCs w:val="20"/>
              </w:rPr>
              <w:t>Hospitality professional practice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FB5" w14:textId="77777777" w:rsidR="00C717D6" w:rsidRPr="00E80D8C" w:rsidRDefault="00C717D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A3EF" w14:textId="20569BE0" w:rsidR="00C717D6" w:rsidRPr="00E80D8C" w:rsidRDefault="00C717D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>1812.50</w:t>
            </w:r>
          </w:p>
        </w:tc>
      </w:tr>
      <w:tr w:rsidR="00C717D6" w14:paraId="18422AA2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9A84180" w14:textId="77777777" w:rsidR="00C717D6" w:rsidRPr="00E80D8C" w:rsidRDefault="00C717D6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 xml:space="preserve">BHM311 Hospitality professional practice 3:  </w:t>
            </w:r>
            <w:r>
              <w:rPr>
                <w:rFonts w:cs="Arial"/>
                <w:sz w:val="20"/>
                <w:szCs w:val="20"/>
              </w:rPr>
              <w:t>I</w:t>
            </w:r>
            <w:r w:rsidRPr="00E80D8C">
              <w:rPr>
                <w:rFonts w:cs="Arial"/>
                <w:sz w:val="20"/>
                <w:szCs w:val="20"/>
              </w:rPr>
              <w:t>nternship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5BE70" w14:textId="77777777" w:rsidR="00C717D6" w:rsidRPr="00E80D8C" w:rsidRDefault="00C717D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E80D8C">
              <w:rPr>
                <w:rFonts w:cs="Arial"/>
                <w:sz w:val="20"/>
                <w:szCs w:val="20"/>
              </w:rPr>
              <w:t>.250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C0F3" w14:textId="5286F631" w:rsidR="00C717D6" w:rsidRPr="00E80D8C" w:rsidRDefault="00C717D6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$3,625.00</w:t>
            </w:r>
          </w:p>
        </w:tc>
      </w:tr>
      <w:tr w:rsidR="00C717D6" w14:paraId="30768A3B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3D6A4219" w14:textId="77777777" w:rsidR="00C717D6" w:rsidRPr="00E80D8C" w:rsidRDefault="00C717D6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E80D8C">
              <w:rPr>
                <w:rFonts w:cs="Arial"/>
                <w:b/>
                <w:sz w:val="20"/>
                <w:szCs w:val="20"/>
              </w:rPr>
              <w:t>Plus</w:t>
            </w:r>
            <w:proofErr w:type="gramEnd"/>
            <w:r w:rsidRPr="00E80D8C">
              <w:rPr>
                <w:rFonts w:cs="Arial"/>
                <w:b/>
                <w:sz w:val="20"/>
                <w:szCs w:val="20"/>
              </w:rPr>
              <w:t xml:space="preserve"> one or two electives, depending on prescribed elective, from</w:t>
            </w:r>
          </w:p>
        </w:tc>
      </w:tr>
      <w:tr w:rsidR="00C717D6" w14:paraId="58DD9E91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4EA1C868" w14:textId="77777777" w:rsidR="00C717D6" w:rsidRPr="00E80D8C" w:rsidRDefault="00C717D6" w:rsidP="00C717D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BHM303 Hospitality employment issues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28DB" w14:textId="7777777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22B1" w14:textId="45185E8B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C2844">
              <w:rPr>
                <w:rFonts w:cs="Arial"/>
                <w:sz w:val="20"/>
                <w:szCs w:val="20"/>
              </w:rPr>
              <w:t>$1812.50</w:t>
            </w:r>
          </w:p>
        </w:tc>
      </w:tr>
      <w:tr w:rsidR="00C717D6" w14:paraId="12882A4D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4918F857" w14:textId="77777777" w:rsidR="00C717D6" w:rsidRPr="00E80D8C" w:rsidRDefault="00C717D6" w:rsidP="00C717D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BHM304 Customer relationship management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0F60" w14:textId="7777777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B3B0" w14:textId="52EFC8A5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C2844">
              <w:rPr>
                <w:rFonts w:cs="Arial"/>
                <w:sz w:val="20"/>
                <w:szCs w:val="20"/>
              </w:rPr>
              <w:t>$1812.50</w:t>
            </w:r>
          </w:p>
        </w:tc>
      </w:tr>
      <w:tr w:rsidR="00C717D6" w14:paraId="7384DF76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CCB8AC4" w14:textId="77777777" w:rsidR="00C717D6" w:rsidRPr="00E80D8C" w:rsidRDefault="00C717D6" w:rsidP="00C717D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BHM307 Project management in hospitality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3CEB" w14:textId="7777777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FAA9" w14:textId="53F14D1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C2844">
              <w:rPr>
                <w:rFonts w:cs="Arial"/>
                <w:sz w:val="20"/>
                <w:szCs w:val="20"/>
              </w:rPr>
              <w:t>$1812.50</w:t>
            </w:r>
          </w:p>
        </w:tc>
      </w:tr>
      <w:tr w:rsidR="00C717D6" w14:paraId="60513A1C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4B7DA94E" w14:textId="77777777" w:rsidR="00C717D6" w:rsidRPr="00E80D8C" w:rsidRDefault="00C717D6" w:rsidP="00C717D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 xml:space="preserve">BHM314 Sustainable management of hospitality facilities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EB21" w14:textId="77777777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80D8C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2A01" w14:textId="6B273B74" w:rsidR="00C717D6" w:rsidRPr="00E80D8C" w:rsidRDefault="00C717D6" w:rsidP="00C717D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C2844">
              <w:rPr>
                <w:rFonts w:cs="Arial"/>
                <w:sz w:val="20"/>
                <w:szCs w:val="20"/>
              </w:rPr>
              <w:t>$1812.50</w:t>
            </w:r>
          </w:p>
        </w:tc>
      </w:tr>
    </w:tbl>
    <w:p w14:paraId="272F2488" w14:textId="77777777" w:rsidR="00C717D6" w:rsidRPr="00E16B23" w:rsidRDefault="00C717D6" w:rsidP="00C717D6">
      <w:pPr>
        <w:pStyle w:val="l1text"/>
        <w:rPr>
          <w:sz w:val="20"/>
        </w:rPr>
      </w:pPr>
    </w:p>
    <w:p w14:paraId="695F8918" w14:textId="77777777" w:rsidR="00854666" w:rsidRPr="00E16B23" w:rsidRDefault="00854666" w:rsidP="00DC136D">
      <w:pPr>
        <w:spacing w:before="120" w:after="120"/>
        <w:jc w:val="center"/>
        <w:rPr>
          <w:sz w:val="20"/>
        </w:rPr>
      </w:pPr>
    </w:p>
    <w:sectPr w:rsidR="00854666" w:rsidRPr="00E16B23" w:rsidSect="00FF28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14" w:right="1134" w:bottom="2017" w:left="1134" w:header="340" w:footer="1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E7711" w14:textId="77777777" w:rsidR="001B644D" w:rsidRDefault="001B644D">
      <w:r>
        <w:separator/>
      </w:r>
    </w:p>
  </w:endnote>
  <w:endnote w:type="continuationSeparator" w:id="0">
    <w:p w14:paraId="264E0B6B" w14:textId="77777777" w:rsidR="001B644D" w:rsidRDefault="001B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E5A97" w14:textId="77777777" w:rsidR="00672383" w:rsidRDefault="00672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F702E" w14:textId="466C04CA" w:rsidR="00672383" w:rsidRPr="00672383" w:rsidRDefault="00672383" w:rsidP="00672383">
    <w:pPr>
      <w:pStyle w:val="Footer"/>
      <w:tabs>
        <w:tab w:val="clear" w:pos="4536"/>
        <w:tab w:val="clear" w:pos="9072"/>
        <w:tab w:val="right" w:pos="9498"/>
      </w:tabs>
      <w:rPr>
        <w:sz w:val="16"/>
        <w:szCs w:val="16"/>
      </w:rPr>
    </w:pPr>
    <w:r>
      <w:rPr>
        <w:sz w:val="16"/>
        <w:szCs w:val="16"/>
      </w:rPr>
      <w:tab/>
    </w:r>
    <w:r w:rsidRPr="00672383">
      <w:rPr>
        <w:sz w:val="16"/>
        <w:szCs w:val="16"/>
      </w:rPr>
      <w:t xml:space="preserve">Page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PAGE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1</w:t>
    </w:r>
    <w:r w:rsidRPr="00672383">
      <w:rPr>
        <w:sz w:val="16"/>
        <w:szCs w:val="16"/>
      </w:rPr>
      <w:fldChar w:fldCharType="end"/>
    </w:r>
    <w:r w:rsidRPr="00672383">
      <w:rPr>
        <w:sz w:val="16"/>
        <w:szCs w:val="16"/>
      </w:rPr>
      <w:t xml:space="preserve"> of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NUMPAGES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2</w:t>
    </w:r>
    <w:r w:rsidRPr="0067238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7FAF0" w14:textId="77777777" w:rsidR="000338C1" w:rsidRDefault="00F95D4B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64A249E" wp14:editId="156BC9C5">
          <wp:simplePos x="0" y="0"/>
          <wp:positionH relativeFrom="column">
            <wp:posOffset>-720090</wp:posOffset>
          </wp:positionH>
          <wp:positionV relativeFrom="paragraph">
            <wp:posOffset>-123389</wp:posOffset>
          </wp:positionV>
          <wp:extent cx="7540032" cy="1077147"/>
          <wp:effectExtent l="0" t="0" r="3810" b="254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GDU01:Users:gdu01:Desktop:Holmesglen LH A4.jp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032" cy="107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F9B09" w14:textId="77777777" w:rsidR="001B644D" w:rsidRDefault="001B644D">
      <w:r>
        <w:separator/>
      </w:r>
    </w:p>
  </w:footnote>
  <w:footnote w:type="continuationSeparator" w:id="0">
    <w:p w14:paraId="03AA3049" w14:textId="77777777" w:rsidR="001B644D" w:rsidRDefault="001B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84809" w14:textId="77777777" w:rsidR="00672383" w:rsidRDefault="00672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AC531" w14:textId="77777777" w:rsidR="00672383" w:rsidRDefault="006723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70DB2" w14:textId="77777777" w:rsidR="008041CE" w:rsidRDefault="00F95D4B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888AF35" wp14:editId="3EB664E9">
          <wp:simplePos x="0" y="0"/>
          <wp:positionH relativeFrom="column">
            <wp:posOffset>-720090</wp:posOffset>
          </wp:positionH>
          <wp:positionV relativeFrom="paragraph">
            <wp:posOffset>-215901</wp:posOffset>
          </wp:positionV>
          <wp:extent cx="7539990" cy="2284845"/>
          <wp:effectExtent l="0" t="0" r="3810" b="127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etterhead_header.gif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022" cy="2288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4D"/>
    <w:rsid w:val="000338C1"/>
    <w:rsid w:val="000C6EA6"/>
    <w:rsid w:val="00114C8A"/>
    <w:rsid w:val="00123E0C"/>
    <w:rsid w:val="001B644D"/>
    <w:rsid w:val="001D2DDE"/>
    <w:rsid w:val="001E7B58"/>
    <w:rsid w:val="00270E2D"/>
    <w:rsid w:val="0033651B"/>
    <w:rsid w:val="004370AF"/>
    <w:rsid w:val="004970A7"/>
    <w:rsid w:val="004B059D"/>
    <w:rsid w:val="004D4C0B"/>
    <w:rsid w:val="004F2B7F"/>
    <w:rsid w:val="0062658D"/>
    <w:rsid w:val="00644C5D"/>
    <w:rsid w:val="00672383"/>
    <w:rsid w:val="0067743E"/>
    <w:rsid w:val="006D65FD"/>
    <w:rsid w:val="007007A6"/>
    <w:rsid w:val="00750CAA"/>
    <w:rsid w:val="007A077C"/>
    <w:rsid w:val="007A1E16"/>
    <w:rsid w:val="008041CE"/>
    <w:rsid w:val="00854666"/>
    <w:rsid w:val="008A3CD8"/>
    <w:rsid w:val="008D7AFF"/>
    <w:rsid w:val="00994833"/>
    <w:rsid w:val="009D36D1"/>
    <w:rsid w:val="009E196A"/>
    <w:rsid w:val="009E1FC0"/>
    <w:rsid w:val="00A130A8"/>
    <w:rsid w:val="00A90FD4"/>
    <w:rsid w:val="00AB1274"/>
    <w:rsid w:val="00AB737F"/>
    <w:rsid w:val="00B033EC"/>
    <w:rsid w:val="00BA63C1"/>
    <w:rsid w:val="00C0304A"/>
    <w:rsid w:val="00C30C6C"/>
    <w:rsid w:val="00C64C14"/>
    <w:rsid w:val="00C717D6"/>
    <w:rsid w:val="00C84A3D"/>
    <w:rsid w:val="00D10D8B"/>
    <w:rsid w:val="00D86C3C"/>
    <w:rsid w:val="00DC136D"/>
    <w:rsid w:val="00F95D4B"/>
    <w:rsid w:val="00F9726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D3F56DF"/>
  <w15:chartTrackingRefBased/>
  <w15:docId w15:val="{79F679CE-CA18-4168-BA5D-6D4BA4C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E16"/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l1text"/>
    <w:qFormat/>
    <w:rsid w:val="002C6602"/>
    <w:pPr>
      <w:keepNext/>
      <w:spacing w:before="240" w:after="180"/>
      <w:outlineLvl w:val="0"/>
    </w:pPr>
    <w:rPr>
      <w:rFonts w:eastAsia="Times New Roman" w:cs="Arial"/>
      <w:b/>
      <w:bCs/>
      <w:kern w:val="28"/>
      <w:sz w:val="28"/>
      <w:szCs w:val="28"/>
      <w:lang w:eastAsia="en-AU"/>
    </w:rPr>
  </w:style>
  <w:style w:type="paragraph" w:styleId="Heading2">
    <w:name w:val="heading 2"/>
    <w:basedOn w:val="Normal"/>
    <w:next w:val="l2text"/>
    <w:qFormat/>
    <w:rsid w:val="002C6602"/>
    <w:pPr>
      <w:keepNext/>
      <w:spacing w:before="240" w:after="120"/>
      <w:ind w:left="709"/>
      <w:outlineLvl w:val="1"/>
    </w:pPr>
    <w:rPr>
      <w:rFonts w:eastAsia="Times New Roman" w:cs="Arial"/>
      <w:b/>
      <w:bCs/>
      <w:iCs/>
      <w:szCs w:val="28"/>
      <w:lang w:eastAsia="en-AU"/>
    </w:rPr>
  </w:style>
  <w:style w:type="paragraph" w:styleId="Heading3">
    <w:name w:val="heading 3"/>
    <w:basedOn w:val="Normal"/>
    <w:next w:val="l3text"/>
    <w:qFormat/>
    <w:rsid w:val="002C6602"/>
    <w:pPr>
      <w:keepNext/>
      <w:spacing w:before="240" w:after="120"/>
      <w:ind w:left="1418"/>
      <w:outlineLvl w:val="2"/>
    </w:pPr>
    <w:rPr>
      <w:rFonts w:eastAsia="Times New Roman" w:cs="Arial"/>
      <w:b/>
      <w:bCs/>
      <w:szCs w:val="26"/>
      <w:lang w:eastAsia="en-AU"/>
    </w:rPr>
  </w:style>
  <w:style w:type="paragraph" w:styleId="Heading4">
    <w:name w:val="heading 4"/>
    <w:basedOn w:val="Normal"/>
    <w:next w:val="l4text"/>
    <w:qFormat/>
    <w:rsid w:val="00051DFC"/>
    <w:pPr>
      <w:keepNext/>
      <w:spacing w:before="240" w:after="120"/>
      <w:ind w:left="2126"/>
      <w:outlineLvl w:val="3"/>
    </w:pPr>
    <w:rPr>
      <w:rFonts w:eastAsia="Times New Roman"/>
      <w:b/>
      <w:bCs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text">
    <w:name w:val="l1text"/>
    <w:basedOn w:val="Normal"/>
    <w:rsid w:val="002C6602"/>
    <w:rPr>
      <w:rFonts w:eastAsia="Times New Roman"/>
      <w:lang w:eastAsia="en-AU"/>
    </w:rPr>
  </w:style>
  <w:style w:type="paragraph" w:customStyle="1" w:styleId="l2text">
    <w:name w:val="l2text"/>
    <w:basedOn w:val="Normal"/>
    <w:rsid w:val="002C6602"/>
    <w:pPr>
      <w:ind w:left="709"/>
    </w:pPr>
    <w:rPr>
      <w:rFonts w:eastAsia="Times New Roman"/>
      <w:lang w:eastAsia="en-AU"/>
    </w:rPr>
  </w:style>
  <w:style w:type="paragraph" w:customStyle="1" w:styleId="l3text">
    <w:name w:val="l3text"/>
    <w:basedOn w:val="Normal"/>
    <w:rsid w:val="002C6602"/>
    <w:pPr>
      <w:ind w:left="1418"/>
    </w:pPr>
    <w:rPr>
      <w:rFonts w:eastAsia="Times New Roman"/>
      <w:lang w:eastAsia="en-AU"/>
    </w:rPr>
  </w:style>
  <w:style w:type="paragraph" w:customStyle="1" w:styleId="l4text">
    <w:name w:val="l4text"/>
    <w:basedOn w:val="Normal"/>
    <w:rsid w:val="002C6602"/>
    <w:pPr>
      <w:ind w:left="2126"/>
    </w:pPr>
    <w:rPr>
      <w:rFonts w:eastAsia="Times New Roman"/>
      <w:lang w:eastAsia="en-AU"/>
    </w:rPr>
  </w:style>
  <w:style w:type="paragraph" w:styleId="Footer">
    <w:name w:val="foot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paragraph" w:styleId="Header">
    <w:name w:val="head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table" w:styleId="TableGrid">
    <w:name w:val="Table Grid"/>
    <w:basedOn w:val="TableNormal"/>
    <w:uiPriority w:val="59"/>
    <w:rsid w:val="007A1E1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hared\OfficeTemplates\HI%20Letterhead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 Letterhead 2013.dotx</Template>
  <TotalTime>4</TotalTime>
  <Pages>2</Pages>
  <Words>243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Holmesglen TAFE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Grindrod</dc:creator>
  <cp:keywords/>
  <dc:description/>
  <cp:lastModifiedBy>Alison</cp:lastModifiedBy>
  <cp:revision>3</cp:revision>
  <cp:lastPrinted>2008-11-21T05:43:00Z</cp:lastPrinted>
  <dcterms:created xsi:type="dcterms:W3CDTF">2021-11-14T03:33:00Z</dcterms:created>
  <dcterms:modified xsi:type="dcterms:W3CDTF">2021-11-14T03:36:00Z</dcterms:modified>
</cp:coreProperties>
</file>